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napToGrid w:val="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东莞理工学院学生“莞工之星”</w:t>
      </w:r>
    </w:p>
    <w:p>
      <w:pPr>
        <w:snapToGrid w:val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（个人）评选申请表</w:t>
      </w:r>
    </w:p>
    <w:p>
      <w:pPr>
        <w:snapToGrid w:val="0"/>
        <w:spacing w:before="156" w:beforeLines="5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类型：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学院推荐</w:t>
      </w:r>
      <w:r>
        <w:rPr>
          <w:rFonts w:hint="eastAsia" w:ascii="微软雅黑" w:hAnsi="微软雅黑" w:eastAsia="微软雅黑" w:cs="Times New Roman"/>
          <w:sz w:val="24"/>
          <w:szCs w:val="24"/>
        </w:rPr>
        <w:t>□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个人自荐</w:t>
      </w:r>
      <w:r>
        <w:rPr>
          <w:rFonts w:hint="eastAsia" w:ascii="微软雅黑" w:hAnsi="微软雅黑" w:eastAsia="微软雅黑" w:cs="Times New Roman"/>
          <w:sz w:val="24"/>
          <w:szCs w:val="24"/>
        </w:rPr>
        <w:t>□</w:t>
      </w:r>
    </w:p>
    <w:tbl>
      <w:tblPr>
        <w:tblStyle w:val="3"/>
        <w:tblW w:w="9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53"/>
        <w:gridCol w:w="961"/>
        <w:gridCol w:w="1288"/>
        <w:gridCol w:w="413"/>
        <w:gridCol w:w="721"/>
        <w:gridCol w:w="980"/>
        <w:gridCol w:w="425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像素，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60-200kb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有效成绩排名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/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1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专业班级</w:t>
            </w:r>
          </w:p>
        </w:tc>
        <w:tc>
          <w:tcPr>
            <w:tcW w:w="59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（如：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级英语师范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班）</w:t>
            </w:r>
          </w:p>
        </w:tc>
        <w:tc>
          <w:tcPr>
            <w:tcW w:w="21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6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是否在“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志愿”系统注册志愿者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系统记录的服务时长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参选类别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□自强之星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□学术之星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□文体之星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□志愿之星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（如：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月，获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年“挑战杯·创青春”广东大学生创业大赛“优秀志愿者”称号。用仿宋五号字体，行距：固定值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填写表格时请删除此行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  <w:bookmarkStart w:id="0" w:name="_GoBack"/>
            <w:bookmarkEnd w:id="0"/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介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字以内，用仿宋五号字体，行距：固定值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，事迹材料另附纸张。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填写表格时请删除此行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获得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校级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以上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荣誉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1526" w:type="dxa"/>
            <w:vAlign w:val="center"/>
          </w:tcPr>
          <w:p>
            <w:pPr>
              <w:ind w:firstLine="2520" w:firstLineChars="9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所所属二级学院团总支意见</w:t>
            </w:r>
          </w:p>
        </w:tc>
        <w:tc>
          <w:tcPr>
            <w:tcW w:w="3402" w:type="dxa"/>
            <w:gridSpan w:val="3"/>
            <w:vAlign w:val="bottom"/>
          </w:tcPr>
          <w:p>
            <w:pPr>
              <w:tabs>
                <w:tab w:val="left" w:pos="7648"/>
              </w:tabs>
              <w:spacing w:line="600" w:lineRule="exact"/>
              <w:ind w:right="56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校团委评审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3594" w:type="dxa"/>
            <w:gridSpan w:val="3"/>
            <w:vAlign w:val="bottom"/>
          </w:tcPr>
          <w:p>
            <w:pPr>
              <w:tabs>
                <w:tab w:val="left" w:pos="7648"/>
              </w:tabs>
              <w:spacing w:line="600" w:lineRule="exact"/>
              <w:ind w:right="28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注：请勿更改申请表格式，保持本表在两页纸内，双面打印。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B0EF7"/>
    <w:rsid w:val="054B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2018-04-10T14:23:00Z</dcterms:created>
  <dc:creator>刘启lin</dc:creator>
  <cp:lastModifiedBy>刘启lin</cp:lastModifiedBy>
  <dcterms:modified xsi:type="dcterms:W3CDTF">2018-04-10T14:24:04Z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