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CE6" w:rsidRDefault="00AE3CE6" w:rsidP="00F01F1D">
      <w:pPr>
        <w:pStyle w:val="a3"/>
        <w:jc w:val="left"/>
        <w:rPr>
          <w:rFonts w:ascii="仿宋_GB2312" w:eastAsia="仿宋_GB2312"/>
          <w:sz w:val="24"/>
        </w:rPr>
      </w:pPr>
      <w:r>
        <w:t>附件</w:t>
      </w:r>
      <w:r>
        <w:rPr>
          <w:rFonts w:hint="eastAsia"/>
        </w:rPr>
        <w:t>15</w:t>
      </w:r>
    </w:p>
    <w:p w:rsidR="00AE3CE6" w:rsidRDefault="00AE3CE6">
      <w:pPr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“优秀</w:t>
      </w:r>
      <w:r>
        <w:rPr>
          <w:rFonts w:eastAsia="方正小标宋简体"/>
          <w:sz w:val="42"/>
        </w:rPr>
        <w:t>志愿</w:t>
      </w:r>
      <w:r>
        <w:rPr>
          <w:rFonts w:eastAsia="方正小标宋简体" w:hint="eastAsia"/>
          <w:sz w:val="42"/>
        </w:rPr>
        <w:t>者”申报表</w:t>
      </w:r>
    </w:p>
    <w:p w:rsidR="00AE3CE6" w:rsidRDefault="00AE3CE6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709"/>
        <w:gridCol w:w="1276"/>
        <w:gridCol w:w="709"/>
        <w:gridCol w:w="599"/>
        <w:gridCol w:w="676"/>
        <w:gridCol w:w="709"/>
        <w:gridCol w:w="1474"/>
      </w:tblGrid>
      <w:tr w:rsidR="00AE3CE6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3CE6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3CE6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7429" w:type="dxa"/>
            <w:gridSpan w:val="8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AE3CE6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tabs>
                <w:tab w:val="left" w:pos="1016"/>
              </w:tabs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AE3CE6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E3CE6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简      历</w:t>
            </w:r>
          </w:p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AE3CE6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学院</w:t>
            </w:r>
          </w:p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团总支</w:t>
            </w:r>
          </w:p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　　　　　　盖  章</w:t>
            </w: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　 　　　　 年  月  日</w:t>
            </w:r>
          </w:p>
        </w:tc>
      </w:tr>
      <w:tr w:rsidR="00AE3CE6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校团委</w:t>
            </w:r>
          </w:p>
          <w:p w:rsidR="00AE3CE6" w:rsidRDefault="00AE3CE6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</w:t>
            </w: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　盖  章</w:t>
            </w:r>
          </w:p>
          <w:p w:rsidR="00AE3CE6" w:rsidRDefault="00AE3CE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　　　　　年  月  日</w:t>
            </w:r>
          </w:p>
        </w:tc>
      </w:tr>
    </w:tbl>
    <w:p w:rsidR="00AE3CE6" w:rsidRDefault="00AE3CE6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AE3CE6" w:rsidRDefault="00AE3CE6"/>
    <w:p w:rsidR="00AE3CE6" w:rsidRDefault="00AE3CE6" w:rsidP="00AD718C">
      <w:pPr>
        <w:sectPr w:rsidR="00AE3CE6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EF59A6" w:rsidRDefault="00EF59A6"/>
    <w:sectPr w:rsidR="00EF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E6"/>
    <w:rsid w:val="00AE3CE6"/>
    <w:rsid w:val="00E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E3C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AE3C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