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方正楷体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楷体简体" w:cs="Times New Roman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both"/>
        <w:rPr>
          <w:rFonts w:ascii="方正仿宋简体" w:hAnsi="仿宋_GB2312" w:eastAsia="方正仿宋简体" w:cs="仿宋_GB2312"/>
          <w:bCs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大标宋简体" w:hAnsi="仿宋_GB2312" w:eastAsia="方正大标宋简体" w:cs="仿宋_GB2312"/>
          <w:bCs/>
          <w:sz w:val="44"/>
          <w:szCs w:val="44"/>
        </w:rPr>
      </w:pPr>
      <w:r>
        <w:rPr>
          <w:rFonts w:hint="eastAsia" w:ascii="方正大标宋简体" w:hAnsi="仿宋_GB2312" w:eastAsia="方正大标宋简体" w:cs="仿宋_GB2312"/>
          <w:bCs/>
          <w:sz w:val="44"/>
          <w:szCs w:val="44"/>
        </w:rPr>
        <w:t>网络信息经济专项赛参赛项目汇总表</w:t>
      </w:r>
    </w:p>
    <w:p>
      <w:pPr>
        <w:spacing w:line="600" w:lineRule="exact"/>
        <w:jc w:val="center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sz w:val="28"/>
          <w:szCs w:val="28"/>
        </w:rPr>
        <w:t>高校团委名称</w:t>
      </w:r>
      <w:r>
        <w:rPr>
          <w:rFonts w:ascii="方正仿宋简体" w:hAnsi="仿宋_GB2312" w:eastAsia="方正仿宋简体" w:cs="仿宋_GB2312"/>
          <w:b/>
          <w:sz w:val="28"/>
          <w:szCs w:val="28"/>
        </w:rPr>
        <w:t>:</w:t>
      </w:r>
      <w:r>
        <w:rPr>
          <w:rFonts w:hint="eastAsia" w:ascii="方正仿宋简体" w:hAnsi="仿宋_GB2312" w:eastAsia="方正仿宋简体" w:cs="仿宋_GB2312"/>
          <w:b/>
          <w:sz w:val="28"/>
          <w:szCs w:val="28"/>
        </w:rPr>
        <w:t>（团委盖章）</w:t>
      </w:r>
    </w:p>
    <w:p>
      <w:pPr>
        <w:spacing w:line="600" w:lineRule="exact"/>
        <w:jc w:val="both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</w:p>
    <w:p>
      <w:pPr>
        <w:spacing w:line="600" w:lineRule="exact"/>
        <w:jc w:val="both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</w:p>
    <w:p>
      <w:pPr>
        <w:spacing w:line="600" w:lineRule="exact"/>
        <w:jc w:val="both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</w:p>
    <w:p>
      <w:pPr>
        <w:spacing w:line="600" w:lineRule="exact"/>
        <w:jc w:val="both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</w:p>
    <w:tbl>
      <w:tblPr>
        <w:tblStyle w:val="4"/>
        <w:tblpPr w:leftFromText="180" w:rightFromText="180" w:vertAnchor="page" w:horzAnchor="margin" w:tblpY="478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93"/>
        <w:gridCol w:w="1693"/>
        <w:gridCol w:w="1200"/>
        <w:gridCol w:w="1658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4" w:type="dxa"/>
            <w:vAlign w:val="center"/>
          </w:tcPr>
          <w:p>
            <w:pPr>
              <w:spacing w:line="600" w:lineRule="exact"/>
              <w:ind w:left="-38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ind w:left="-38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参赛类别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ind w:left="-38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658" w:type="dxa"/>
            <w:vAlign w:val="center"/>
          </w:tcPr>
          <w:p>
            <w:pPr>
              <w:spacing w:line="600" w:lineRule="exact"/>
              <w:ind w:firstLine="199" w:firstLineChars="71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059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4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4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方正仿宋简体" w:hAnsi="仿宋_GB2312" w:eastAsia="方正仿宋简体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4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600" w:lineRule="exact"/>
              <w:ind w:left="-38" w:firstLine="442"/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</w:tr>
    </w:tbl>
    <w:p>
      <w:pPr>
        <w:spacing w:line="520" w:lineRule="exact"/>
      </w:pPr>
    </w:p>
    <w:p/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9364E"/>
    <w:rsid w:val="5C5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宋体" w:cs="Calibr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麦宇诗</dc:creator>
  <cp:lastModifiedBy>Mai宇诗</cp:lastModifiedBy>
  <dcterms:modified xsi:type="dcterms:W3CDTF">2018-04-24T16:13:17Z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