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楷体" w:eastAsia="方正小标宋简体"/>
          <w:sz w:val="44"/>
        </w:rPr>
      </w:pPr>
      <w:r>
        <w:rPr>
          <w:rFonts w:hint="eastAsia" w:ascii="方正小标宋简体" w:hAnsi="楷体" w:eastAsia="方正小标宋简体"/>
          <w:sz w:val="44"/>
          <w:lang w:eastAsia="zh-CN"/>
        </w:rPr>
        <w:t>苏炳添</w:t>
      </w:r>
      <w:r>
        <w:rPr>
          <w:rFonts w:hint="eastAsia" w:ascii="方正小标宋简体" w:hAnsi="楷体" w:eastAsia="方正小标宋简体"/>
          <w:sz w:val="44"/>
        </w:rPr>
        <w:t>事迹材料</w:t>
      </w:r>
    </w:p>
    <w:p>
      <w:pPr>
        <w:pStyle w:val="10"/>
        <w:keepNext w:val="0"/>
        <w:keepLines w:val="0"/>
        <w:pageBreakBefore w:val="0"/>
        <w:kinsoku/>
        <w:wordWrap/>
        <w:overflowPunct/>
        <w:topLinePunct w:val="0"/>
        <w:autoSpaceDE/>
        <w:autoSpaceDN/>
        <w:bidi w:val="0"/>
        <w:adjustRightInd/>
        <w:snapToGrid/>
        <w:spacing w:line="540" w:lineRule="exact"/>
        <w:ind w:firstLine="0"/>
        <w:textAlignment w:val="auto"/>
        <w:rPr>
          <w:rStyle w:val="11"/>
          <w:rFonts w:hint="eastAsia" w:ascii="方正仿宋_GBK" w:hAnsi="方正仿宋_GBK" w:eastAsia="方正仿宋_GBK" w:cs="方正仿宋_GBK"/>
          <w:sz w:val="32"/>
          <w:szCs w:val="32"/>
        </w:rPr>
      </w:pPr>
    </w:p>
    <w:p>
      <w:pPr>
        <w:pStyle w:val="10"/>
        <w:keepNext w:val="0"/>
        <w:keepLines w:val="0"/>
        <w:pageBreakBefore w:val="0"/>
        <w:kinsoku/>
        <w:wordWrap/>
        <w:overflowPunct/>
        <w:topLinePunct w:val="0"/>
        <w:autoSpaceDE/>
        <w:autoSpaceDN/>
        <w:bidi w:val="0"/>
        <w:adjustRightInd/>
        <w:snapToGrid/>
        <w:spacing w:line="540" w:lineRule="exact"/>
        <w:ind w:firstLine="664" w:firstLineChars="200"/>
        <w:textAlignment w:val="auto"/>
        <w:rPr>
          <w:rStyle w:val="11"/>
          <w:rFonts w:hint="eastAsia" w:ascii="方正仿宋_GBK" w:hAnsi="方正仿宋_GBK" w:eastAsia="方正仿宋_GBK" w:cs="方正仿宋_GBK"/>
          <w:b/>
          <w:bCs/>
          <w:spacing w:val="6"/>
          <w:sz w:val="32"/>
          <w:szCs w:val="32"/>
          <w:u w:val="single"/>
          <w:lang w:val="en-US" w:eastAsia="zh-CN"/>
        </w:rPr>
      </w:pPr>
      <w:r>
        <w:rPr>
          <w:rStyle w:val="11"/>
          <w:rFonts w:hint="eastAsia" w:ascii="方正仿宋_GBK" w:hAnsi="方正仿宋_GBK" w:eastAsia="方正仿宋_GBK" w:cs="方正仿宋_GBK"/>
          <w:spacing w:val="6"/>
          <w:sz w:val="32"/>
          <w:szCs w:val="32"/>
        </w:rPr>
        <w:t>苏炳添，</w:t>
      </w:r>
      <w:r>
        <w:rPr>
          <w:rStyle w:val="11"/>
          <w:rFonts w:hint="eastAsia" w:ascii="方正仿宋_GBK" w:hAnsi="方正仿宋_GBK" w:eastAsia="方正仿宋_GBK" w:cs="方正仿宋_GBK"/>
          <w:spacing w:val="6"/>
          <w:sz w:val="32"/>
          <w:szCs w:val="32"/>
          <w:lang w:eastAsia="zh-CN"/>
        </w:rPr>
        <w:t>男，汉族</w:t>
      </w:r>
      <w:r>
        <w:rPr>
          <w:rStyle w:val="11"/>
          <w:rFonts w:hint="eastAsia" w:ascii="方正仿宋_GBK" w:hAnsi="方正仿宋_GBK" w:eastAsia="方正仿宋_GBK" w:cs="方正仿宋_GBK"/>
          <w:spacing w:val="6"/>
          <w:sz w:val="32"/>
          <w:szCs w:val="32"/>
          <w:lang w:val="en-US" w:eastAsia="zh-CN"/>
        </w:rPr>
        <w:t xml:space="preserve"> ......</w:t>
      </w:r>
      <w:r>
        <w:rPr>
          <w:rStyle w:val="11"/>
          <w:rFonts w:hint="eastAsia" w:ascii="方正仿宋_GBK" w:hAnsi="方正仿宋_GBK" w:eastAsia="方正仿宋_GBK" w:cs="方正仿宋_GBK"/>
          <w:b/>
          <w:bCs/>
          <w:spacing w:val="6"/>
          <w:sz w:val="32"/>
          <w:szCs w:val="32"/>
          <w:u w:val="single"/>
          <w:lang w:val="en-US" w:eastAsia="zh-CN"/>
        </w:rPr>
        <w:t>(</w:t>
      </w:r>
      <w:r>
        <w:rPr>
          <w:rFonts w:hint="eastAsia" w:ascii="方正仿宋_GBK" w:hAnsi="方正仿宋_GBK" w:eastAsia="方正仿宋_GBK" w:cs="方正仿宋_GBK"/>
          <w:b/>
          <w:bCs/>
          <w:sz w:val="32"/>
          <w:szCs w:val="32"/>
          <w:u w:val="single"/>
        </w:rPr>
        <w:t>第一部分为申报人姓名、性别、民族、出生年月、政治面貌、学历学位、现任职务、所获荣誉奖项</w:t>
      </w:r>
      <w:r>
        <w:rPr>
          <w:rFonts w:hint="eastAsia" w:ascii="方正仿宋_GBK" w:hAnsi="方正仿宋_GBK" w:eastAsia="方正仿宋_GBK" w:cs="方正仿宋_GBK"/>
          <w:b/>
          <w:bCs/>
          <w:sz w:val="32"/>
          <w:szCs w:val="32"/>
          <w:u w:val="single"/>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u w:val="single"/>
          <w:lang w:eastAsia="zh-CN"/>
        </w:rPr>
        <w:t>（</w:t>
      </w:r>
      <w:r>
        <w:rPr>
          <w:rFonts w:hint="eastAsia" w:ascii="方正仿宋_GBK" w:hAnsi="方正仿宋_GBK" w:eastAsia="方正仿宋_GBK" w:cs="方正仿宋_GBK"/>
          <w:b/>
          <w:bCs/>
          <w:sz w:val="32"/>
          <w:szCs w:val="32"/>
          <w:u w:val="single"/>
        </w:rPr>
        <w:t>第二部分为候选人简要介绍</w:t>
      </w:r>
      <w:r>
        <w:rPr>
          <w:rFonts w:hint="eastAsia" w:ascii="方正仿宋_GBK" w:hAnsi="方正仿宋_GBK" w:eastAsia="方正仿宋_GBK" w:cs="方正仿宋_GBK"/>
          <w:b/>
          <w:bCs/>
          <w:sz w:val="32"/>
          <w:szCs w:val="32"/>
          <w:u w:val="single"/>
          <w:lang w:eastAsia="zh-CN"/>
        </w:rPr>
        <w:t>，</w:t>
      </w:r>
      <w:r>
        <w:rPr>
          <w:rFonts w:hint="eastAsia" w:ascii="方正仿宋_GBK" w:hAnsi="方正仿宋_GBK" w:eastAsia="方正仿宋_GBK" w:cs="方正仿宋_GBK"/>
          <w:b/>
          <w:bCs/>
          <w:sz w:val="32"/>
          <w:szCs w:val="32"/>
          <w:u w:val="single"/>
        </w:rPr>
        <w:t>300字以内，与申报表中主要事迹一栏相同即可）</w:t>
      </w:r>
    </w:p>
    <w:p>
      <w:pPr>
        <w:pStyle w:val="10"/>
        <w:keepNext w:val="0"/>
        <w:keepLines w:val="0"/>
        <w:pageBreakBefore w:val="0"/>
        <w:kinsoku/>
        <w:wordWrap/>
        <w:overflowPunct/>
        <w:topLinePunct w:val="0"/>
        <w:autoSpaceDE/>
        <w:autoSpaceDN/>
        <w:bidi w:val="0"/>
        <w:adjustRightInd/>
        <w:snapToGrid/>
        <w:spacing w:line="540" w:lineRule="exact"/>
        <w:ind w:firstLine="664" w:firstLineChars="200"/>
        <w:textAlignment w:val="auto"/>
        <w:rPr>
          <w:rStyle w:val="11"/>
          <w:rFonts w:hint="eastAsia" w:ascii="方正仿宋_GBK" w:hAnsi="方正仿宋_GBK" w:eastAsia="方正仿宋_GBK" w:cs="方正仿宋_GBK"/>
          <w:spacing w:val="6"/>
          <w:sz w:val="32"/>
          <w:szCs w:val="32"/>
        </w:rPr>
      </w:pPr>
      <w:r>
        <w:rPr>
          <w:rStyle w:val="11"/>
          <w:rFonts w:hint="eastAsia" w:ascii="方正仿宋_GBK" w:hAnsi="方正仿宋_GBK" w:eastAsia="方正仿宋_GBK" w:cs="方正仿宋_GBK"/>
          <w:spacing w:val="6"/>
          <w:sz w:val="32"/>
          <w:szCs w:val="32"/>
        </w:rPr>
        <w:t>苏炳添是国家田径短跑队的一名猛将，被媒体誉为“亚洲飞人”。他不仅虚心好学、勤奋努力，而且有一股坚韧不拔，勇往直前、顽强拼搏的精神。在训练中他从难从严要求自己，在比赛中不畏强手，奋勇争先，在国内外赛场上屡创佳绩，在2015年国际田联钻石联赛美国尤金站男子100米比赛上，以9秒99的优异成绩获得季军，成为历史上首位突破10秒大关的黄种人，并在同年的世界田径锦标赛上成为历史上第一位闯入世锦赛男子百米决赛的亚洲运动员,；2018年在世界室内田径锦标赛男子60米决赛中，苏炳添以6秒42打破亚洲纪录的成绩摘得银牌，成为第一位在世界大赛中赢得男子短跑奖牌的中国运动员，也创造了亚洲选手在这个项目中的最好成绩，并因此载入中国田径史册。</w:t>
      </w:r>
    </w:p>
    <w:p>
      <w:pPr>
        <w:pStyle w:val="10"/>
        <w:keepNext w:val="0"/>
        <w:keepLines w:val="0"/>
        <w:pageBreakBefore w:val="0"/>
        <w:kinsoku/>
        <w:wordWrap/>
        <w:overflowPunct/>
        <w:topLinePunct w:val="0"/>
        <w:autoSpaceDE/>
        <w:autoSpaceDN/>
        <w:bidi w:val="0"/>
        <w:adjustRightInd/>
        <w:snapToGrid/>
        <w:spacing w:line="540" w:lineRule="exact"/>
        <w:ind w:firstLine="643" w:firstLineChars="200"/>
        <w:textAlignment w:val="auto"/>
        <w:rPr>
          <w:rStyle w:val="11"/>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z w:val="32"/>
          <w:szCs w:val="32"/>
          <w:u w:val="single"/>
          <w:lang w:eastAsia="zh-CN"/>
        </w:rPr>
        <w:t>（</w:t>
      </w:r>
      <w:r>
        <w:rPr>
          <w:rFonts w:hint="eastAsia" w:ascii="方正仿宋_GBK" w:hAnsi="方正仿宋_GBK" w:eastAsia="方正仿宋_GBK" w:cs="方正仿宋_GBK"/>
          <w:b/>
          <w:bCs/>
          <w:sz w:val="32"/>
          <w:szCs w:val="32"/>
          <w:u w:val="single"/>
        </w:rPr>
        <w:t>第三部分为申报人主要事迹</w:t>
      </w:r>
      <w:r>
        <w:rPr>
          <w:rFonts w:hint="eastAsia" w:ascii="方正仿宋_GBK" w:hAnsi="方正仿宋_GBK" w:eastAsia="方正仿宋_GBK" w:cs="方正仿宋_GBK"/>
          <w:b/>
          <w:bCs/>
          <w:sz w:val="32"/>
          <w:szCs w:val="32"/>
          <w:u w:val="single"/>
          <w:lang w:eastAsia="zh-CN"/>
        </w:rPr>
        <w:t>，</w:t>
      </w:r>
      <w:r>
        <w:rPr>
          <w:rFonts w:hint="eastAsia" w:ascii="方正仿宋_GBK" w:hAnsi="方正仿宋_GBK" w:eastAsia="方正仿宋_GBK" w:cs="方正仿宋_GBK"/>
          <w:b/>
          <w:bCs/>
          <w:sz w:val="32"/>
          <w:szCs w:val="32"/>
          <w:u w:val="single"/>
        </w:rPr>
        <w:t>2000字以内</w:t>
      </w:r>
      <w:r>
        <w:rPr>
          <w:rFonts w:hint="eastAsia" w:ascii="方正仿宋_GBK" w:hAnsi="方正仿宋_GBK" w:eastAsia="方正仿宋_GBK" w:cs="方正仿宋_GBK"/>
          <w:b/>
          <w:bCs/>
          <w:sz w:val="32"/>
          <w:szCs w:val="32"/>
          <w:u w:val="single"/>
          <w:lang w:eastAsia="zh-CN"/>
        </w:rPr>
        <w:t>，推荐单位</w:t>
      </w:r>
      <w:r>
        <w:rPr>
          <w:rFonts w:hint="eastAsia" w:ascii="方正仿宋_GBK" w:hAnsi="方正仿宋_GBK" w:eastAsia="方正仿宋_GBK" w:cs="方正仿宋_GBK"/>
          <w:b/>
          <w:bCs/>
          <w:sz w:val="32"/>
          <w:szCs w:val="32"/>
          <w:u w:val="single"/>
        </w:rPr>
        <w:t>在以第三人称叙事方式整理申报人主要事迹的基础上，总结提炼出申报人简要介绍，力求文字精炼，突出事迹特点和亮点。）</w:t>
      </w:r>
    </w:p>
    <w:p>
      <w:pPr>
        <w:pStyle w:val="1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2"/>
          <w:sz w:val="32"/>
          <w:szCs w:val="22"/>
          <w:lang w:val="en-US" w:eastAsia="zh-CN"/>
        </w:rPr>
      </w:pPr>
      <w:bookmarkStart w:id="0" w:name="_GoBack"/>
      <w:bookmarkEnd w:id="0"/>
      <w:r>
        <w:rPr>
          <w:rFonts w:hint="eastAsia" w:ascii="方正黑体_GBK" w:hAnsi="方正黑体_GBK" w:eastAsia="方正黑体_GBK" w:cs="方正黑体_GBK"/>
          <w:kern w:val="2"/>
          <w:sz w:val="32"/>
          <w:szCs w:val="22"/>
          <w:lang w:val="en-US" w:eastAsia="zh-CN"/>
        </w:rPr>
        <w:t>一、结缘体育，“大器晚成”遇伯乐</w:t>
      </w:r>
    </w:p>
    <w:p>
      <w:pPr>
        <w:pStyle w:val="10"/>
        <w:keepNext w:val="0"/>
        <w:keepLines w:val="0"/>
        <w:pageBreakBefore w:val="0"/>
        <w:kinsoku/>
        <w:wordWrap/>
        <w:overflowPunct/>
        <w:topLinePunct w:val="0"/>
        <w:autoSpaceDE/>
        <w:autoSpaceDN/>
        <w:bidi w:val="0"/>
        <w:adjustRightInd/>
        <w:snapToGrid/>
        <w:spacing w:line="540" w:lineRule="exact"/>
        <w:ind w:firstLine="664" w:firstLineChars="200"/>
        <w:textAlignment w:val="auto"/>
        <w:rPr>
          <w:rStyle w:val="11"/>
          <w:rFonts w:hint="eastAsia" w:ascii="方正仿宋_GBK" w:hAnsi="方正仿宋_GBK" w:eastAsia="方正仿宋_GBK" w:cs="方正仿宋_GBK"/>
          <w:spacing w:val="6"/>
          <w:sz w:val="32"/>
          <w:szCs w:val="32"/>
        </w:rPr>
      </w:pPr>
      <w:r>
        <w:rPr>
          <w:rStyle w:val="11"/>
          <w:rFonts w:hint="eastAsia" w:ascii="方正仿宋_GBK" w:hAnsi="方正仿宋_GBK" w:eastAsia="方正仿宋_GBK" w:cs="方正仿宋_GBK"/>
          <w:spacing w:val="6"/>
          <w:sz w:val="32"/>
          <w:szCs w:val="32"/>
        </w:rPr>
        <w:t>初中时期，苏炳添与短跑结缘。2004年11月，15岁的苏炳添第一次参加了正规的比赛——中山市中学生田径比赛，以11秒72的成绩（秒表计时）拿到第一名。之后，中山市体校田径教师宁德宝把苏炳添招进了麾下，开始接受系统的专业化训练。</w:t>
      </w:r>
    </w:p>
    <w:p>
      <w:pPr>
        <w:pStyle w:val="1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Style w:val="11"/>
          <w:rFonts w:hint="eastAsia" w:ascii="方正仿宋_GBK" w:hAnsi="方正仿宋_GBK" w:eastAsia="方正仿宋_GBK" w:cs="方正仿宋_GBK"/>
          <w:bCs/>
          <w:spacing w:val="6"/>
          <w:sz w:val="32"/>
          <w:szCs w:val="32"/>
        </w:rPr>
      </w:pPr>
      <w:r>
        <w:rPr>
          <w:rFonts w:hint="eastAsia" w:ascii="方正黑体_GBK" w:hAnsi="方正黑体_GBK" w:eastAsia="方正黑体_GBK" w:cs="方正黑体_GBK"/>
          <w:kern w:val="2"/>
          <w:sz w:val="32"/>
          <w:szCs w:val="22"/>
          <w:lang w:val="en-US" w:eastAsia="zh-CN"/>
        </w:rPr>
        <w:t>二、艰苦磨炼，“崭露头角”入省队</w:t>
      </w:r>
    </w:p>
    <w:p>
      <w:pPr>
        <w:pStyle w:val="10"/>
        <w:keepNext w:val="0"/>
        <w:keepLines w:val="0"/>
        <w:pageBreakBefore w:val="0"/>
        <w:kinsoku/>
        <w:wordWrap/>
        <w:overflowPunct/>
        <w:topLinePunct w:val="0"/>
        <w:autoSpaceDE/>
        <w:autoSpaceDN/>
        <w:bidi w:val="0"/>
        <w:adjustRightInd/>
        <w:snapToGrid/>
        <w:spacing w:line="540" w:lineRule="exact"/>
        <w:ind w:firstLine="664" w:firstLineChars="200"/>
        <w:textAlignment w:val="auto"/>
        <w:rPr>
          <w:rStyle w:val="11"/>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体校的训练生活异常艰苦。每天早晨5点半出操，进行一个半小时的常规练习,上午上文化课，下午进行专业训练。教练对苏炳添的</w:t>
      </w:r>
      <w:r>
        <w:rPr>
          <w:rStyle w:val="11"/>
          <w:rFonts w:hint="eastAsia" w:ascii="方正仿宋_GBK" w:hAnsi="方正仿宋_GBK" w:eastAsia="方正仿宋_GBK" w:cs="方正仿宋_GBK"/>
          <w:spacing w:val="6"/>
          <w:sz w:val="32"/>
          <w:szCs w:val="32"/>
        </w:rPr>
        <w:t>训练非常苛刻和严格，每天都有超负荷的训练量，尤其是被戏称为“黑色下午”的项目训练</w:t>
      </w:r>
      <w:r>
        <w:rPr>
          <w:rStyle w:val="13"/>
          <w:rFonts w:hint="eastAsia" w:ascii="方正仿宋_GBK" w:hAnsi="方正仿宋_GBK" w:eastAsia="方正仿宋_GBK" w:cs="方正仿宋_GBK"/>
          <w:spacing w:val="6"/>
          <w:sz w:val="32"/>
          <w:szCs w:val="32"/>
        </w:rPr>
        <w:t>,</w:t>
      </w:r>
      <w:r>
        <w:rPr>
          <w:rStyle w:val="11"/>
          <w:rFonts w:hint="eastAsia" w:ascii="方正仿宋_GBK" w:hAnsi="方正仿宋_GBK" w:eastAsia="方正仿宋_GBK" w:cs="方正仿宋_GBK"/>
          <w:spacing w:val="6"/>
          <w:sz w:val="32"/>
          <w:szCs w:val="32"/>
        </w:rPr>
        <w:t>苏炳添已经记不清要跑多少个来回才能结束一天的训练。在田径场上，时间似乎不存在，只有秒表统治着一切。枯燥单调的训练生活让刚进体校的苏炳添曾动摇过，但他最后坚持下来，每一点进步都给他无穷的力量，不断刷新的成绩打消他放弃训练的念头。在体校两年多的训练中，在教练苦心培养下，苏炳添广东省田径赛上崭露头角。2006年9月，苏炳添参加广东省田径邀请赛以10秒66夺得100米冠军。12月，苏炳添被招进广东省田径队进行更高级别的训练。</w:t>
      </w:r>
    </w:p>
    <w:p>
      <w:pPr>
        <w:pStyle w:val="1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2"/>
          <w:sz w:val="32"/>
          <w:szCs w:val="22"/>
          <w:lang w:val="en-US" w:eastAsia="zh-CN"/>
        </w:rPr>
      </w:pPr>
      <w:r>
        <w:rPr>
          <w:rFonts w:hint="eastAsia" w:ascii="方正黑体_GBK" w:hAnsi="方正黑体_GBK" w:eastAsia="方正黑体_GBK" w:cs="方正黑体_GBK"/>
          <w:kern w:val="2"/>
          <w:sz w:val="32"/>
          <w:szCs w:val="22"/>
          <w:lang w:val="en-US" w:eastAsia="zh-CN"/>
        </w:rPr>
        <w:t>三、顽强拼搏，“破茧化蝶”成飞人</w:t>
      </w:r>
    </w:p>
    <w:p>
      <w:pPr>
        <w:keepNext w:val="0"/>
        <w:keepLines w:val="0"/>
        <w:pageBreakBefore w:val="0"/>
        <w:kinsoku/>
        <w:wordWrap/>
        <w:overflowPunct/>
        <w:topLinePunct w:val="0"/>
        <w:autoSpaceDE/>
        <w:autoSpaceDN/>
        <w:bidi w:val="0"/>
        <w:adjustRightInd/>
        <w:snapToGrid/>
        <w:spacing w:line="540" w:lineRule="exact"/>
        <w:ind w:firstLine="664" w:firstLineChars="200"/>
        <w:textAlignment w:val="auto"/>
        <w:rPr>
          <w:rFonts w:hint="eastAsia" w:ascii="方正仿宋_GBK" w:hAnsi="方正仿宋_GBK" w:eastAsia="方正仿宋_GBK" w:cs="方正仿宋_GBK"/>
          <w:spacing w:val="6"/>
          <w:sz w:val="32"/>
          <w:szCs w:val="32"/>
        </w:rPr>
      </w:pPr>
      <w:r>
        <w:rPr>
          <w:rStyle w:val="11"/>
          <w:rFonts w:hint="eastAsia" w:ascii="方正仿宋_GBK" w:hAnsi="方正仿宋_GBK" w:eastAsia="方正仿宋_GBK" w:cs="方正仿宋_GBK"/>
          <w:spacing w:val="6"/>
          <w:sz w:val="32"/>
          <w:szCs w:val="32"/>
        </w:rPr>
        <w:t>从体校到了省队，苏炳添也曾一度面临着成绩上不去的困惑甚至痛苦</w:t>
      </w:r>
      <w:r>
        <w:rPr>
          <w:rStyle w:val="13"/>
          <w:rFonts w:hint="eastAsia" w:ascii="方正仿宋_GBK" w:hAnsi="方正仿宋_GBK" w:eastAsia="方正仿宋_GBK" w:cs="方正仿宋_GBK"/>
          <w:spacing w:val="6"/>
          <w:sz w:val="32"/>
          <w:szCs w:val="32"/>
        </w:rPr>
        <w:t>。尤其是2007年，苏炳添的成绩不但没有进步，反而</w:t>
      </w:r>
      <w:r>
        <w:rPr>
          <w:rStyle w:val="11"/>
          <w:rFonts w:hint="eastAsia" w:ascii="方正仿宋_GBK" w:hAnsi="方正仿宋_GBK" w:eastAsia="方正仿宋_GBK" w:cs="方正仿宋_GBK"/>
          <w:spacing w:val="6"/>
          <w:sz w:val="32"/>
          <w:szCs w:val="32"/>
        </w:rPr>
        <w:t>由于训练过分刻苦，苏炳添的腰劳损比较严重，腰的痛经常折磨得他疼痛难忍。但他在教练、家人和朋友关心鼓励下</w:t>
      </w:r>
      <w:r>
        <w:rPr>
          <w:rStyle w:val="13"/>
          <w:rFonts w:hint="eastAsia" w:ascii="方正仿宋_GBK" w:hAnsi="方正仿宋_GBK" w:eastAsia="方正仿宋_GBK" w:cs="方正仿宋_GBK"/>
          <w:spacing w:val="6"/>
          <w:sz w:val="32"/>
          <w:szCs w:val="32"/>
        </w:rPr>
        <w:t>,</w:t>
      </w:r>
      <w:r>
        <w:rPr>
          <w:rStyle w:val="11"/>
          <w:rFonts w:hint="eastAsia" w:ascii="方正仿宋_GBK" w:hAnsi="方正仿宋_GBK" w:eastAsia="方正仿宋_GBK" w:cs="方正仿宋_GBK"/>
          <w:spacing w:val="6"/>
          <w:sz w:val="32"/>
          <w:szCs w:val="32"/>
        </w:rPr>
        <w:t>凭着超人的意志力，克服了重重困难，最终才得以突破瓶颈，迎来了人生的辉煌。</w:t>
      </w:r>
      <w:r>
        <w:rPr>
          <w:rFonts w:hint="eastAsia" w:ascii="方正仿宋_GBK" w:hAnsi="方正仿宋_GBK" w:eastAsia="方正仿宋_GBK" w:cs="方正仿宋_GBK"/>
          <w:spacing w:val="6"/>
          <w:sz w:val="32"/>
          <w:szCs w:val="32"/>
        </w:rPr>
        <w:t>2008年，苏炳添获得全国田径锦标赛男子4×100米接力、全国田径冠军赛暨系列赛男子4×100米接力两块金牌。</w:t>
      </w:r>
      <w:r>
        <w:rPr>
          <w:rStyle w:val="11"/>
          <w:rFonts w:hint="eastAsia" w:ascii="方正仿宋_GBK" w:hAnsi="方正仿宋_GBK" w:eastAsia="方正仿宋_GBK" w:cs="方正仿宋_GBK"/>
          <w:spacing w:val="6"/>
          <w:sz w:val="32"/>
          <w:szCs w:val="32"/>
        </w:rPr>
        <w:t>2009年是苏炳添全面爆发的一年，苏炳添先后在第11届全运会、</w:t>
      </w:r>
      <w:r>
        <w:rPr>
          <w:rFonts w:hint="eastAsia" w:ascii="方正仿宋_GBK" w:hAnsi="方正仿宋_GBK" w:eastAsia="方正仿宋_GBK" w:cs="方正仿宋_GBK"/>
          <w:spacing w:val="6"/>
          <w:sz w:val="32"/>
          <w:szCs w:val="32"/>
        </w:rPr>
        <w:t>全国室内田径锦标赛、全国田径锦标赛、</w:t>
      </w:r>
      <w:r>
        <w:rPr>
          <w:rStyle w:val="11"/>
          <w:rFonts w:hint="eastAsia" w:ascii="方正仿宋_GBK" w:hAnsi="方正仿宋_GBK" w:eastAsia="方正仿宋_GBK" w:cs="方正仿宋_GBK"/>
          <w:spacing w:val="6"/>
          <w:sz w:val="32"/>
          <w:szCs w:val="32"/>
        </w:rPr>
        <w:t>亚洲田径大奖赛、</w:t>
      </w:r>
      <w:r>
        <w:rPr>
          <w:rFonts w:hint="eastAsia" w:ascii="方正仿宋_GBK" w:hAnsi="方正仿宋_GBK" w:eastAsia="方正仿宋_GBK" w:cs="方正仿宋_GBK"/>
          <w:spacing w:val="6"/>
          <w:sz w:val="32"/>
          <w:szCs w:val="32"/>
        </w:rPr>
        <w:t>第5届东亚运动会夺得6项</w:t>
      </w:r>
      <w:r>
        <w:rPr>
          <w:rStyle w:val="11"/>
          <w:rFonts w:hint="eastAsia" w:ascii="方正仿宋_GBK" w:hAnsi="方正仿宋_GBK" w:eastAsia="方正仿宋_GBK" w:cs="方正仿宋_GBK"/>
          <w:spacing w:val="6"/>
          <w:sz w:val="32"/>
          <w:szCs w:val="32"/>
        </w:rPr>
        <w:t>个人桂冠和4项接力桂冠，</w:t>
      </w:r>
      <w:r>
        <w:rPr>
          <w:rFonts w:hint="eastAsia" w:ascii="方正仿宋_GBK" w:hAnsi="方正仿宋_GBK" w:eastAsia="方正仿宋_GBK" w:cs="方正仿宋_GBK"/>
          <w:spacing w:val="6"/>
          <w:sz w:val="32"/>
          <w:szCs w:val="32"/>
        </w:rPr>
        <w:t>被媒体誉为“亚洲飞人”。2010年</w:t>
      </w:r>
      <w:r>
        <w:rPr>
          <w:rStyle w:val="11"/>
          <w:rFonts w:hint="eastAsia" w:ascii="方正仿宋_GBK" w:hAnsi="方正仿宋_GBK" w:eastAsia="方正仿宋_GBK" w:cs="方正仿宋_GBK"/>
          <w:spacing w:val="6"/>
          <w:sz w:val="32"/>
          <w:szCs w:val="32"/>
        </w:rPr>
        <w:t>第16届广州亚运会上，苏炳添与队友通力合作，一举夺得男子4</w:t>
      </w:r>
      <w:r>
        <w:rPr>
          <w:rFonts w:hint="eastAsia" w:ascii="方正仿宋_GBK" w:hAnsi="方正仿宋_GBK" w:eastAsia="方正仿宋_GBK" w:cs="方正仿宋_GBK"/>
          <w:spacing w:val="6"/>
          <w:sz w:val="32"/>
          <w:szCs w:val="32"/>
        </w:rPr>
        <w:t>×</w:t>
      </w:r>
      <w:r>
        <w:rPr>
          <w:rStyle w:val="11"/>
          <w:rFonts w:hint="eastAsia" w:ascii="方正仿宋_GBK" w:hAnsi="方正仿宋_GBK" w:eastAsia="方正仿宋_GBK" w:cs="方正仿宋_GBK"/>
          <w:spacing w:val="6"/>
          <w:sz w:val="32"/>
          <w:szCs w:val="32"/>
        </w:rPr>
        <w:t>100米接力金牌，在时隔</w:t>
      </w:r>
      <w:r>
        <w:rPr>
          <w:rStyle w:val="13"/>
          <w:rFonts w:hint="eastAsia" w:ascii="方正仿宋_GBK" w:hAnsi="方正仿宋_GBK" w:eastAsia="方正仿宋_GBK" w:cs="方正仿宋_GBK"/>
          <w:spacing w:val="6"/>
          <w:sz w:val="32"/>
          <w:szCs w:val="32"/>
        </w:rPr>
        <w:t>20</w:t>
      </w:r>
      <w:r>
        <w:rPr>
          <w:rStyle w:val="11"/>
          <w:rFonts w:hint="eastAsia" w:ascii="方正仿宋_GBK" w:hAnsi="方正仿宋_GBK" w:eastAsia="方正仿宋_GBK" w:cs="方正仿宋_GBK"/>
          <w:spacing w:val="6"/>
          <w:sz w:val="32"/>
          <w:szCs w:val="32"/>
        </w:rPr>
        <w:t>年后，为中国队重新夺得该项目的金牌，并以</w:t>
      </w:r>
      <w:r>
        <w:rPr>
          <w:rStyle w:val="13"/>
          <w:rFonts w:hint="eastAsia" w:ascii="方正仿宋_GBK" w:hAnsi="方正仿宋_GBK" w:eastAsia="方正仿宋_GBK" w:cs="方正仿宋_GBK"/>
          <w:spacing w:val="6"/>
          <w:sz w:val="32"/>
          <w:szCs w:val="32"/>
        </w:rPr>
        <w:t>38</w:t>
      </w:r>
      <w:r>
        <w:rPr>
          <w:rStyle w:val="11"/>
          <w:rFonts w:hint="eastAsia" w:ascii="方正仿宋_GBK" w:hAnsi="方正仿宋_GBK" w:eastAsia="方正仿宋_GBK" w:cs="方正仿宋_GBK"/>
          <w:spacing w:val="6"/>
          <w:sz w:val="32"/>
          <w:szCs w:val="32"/>
        </w:rPr>
        <w:t>秒</w:t>
      </w:r>
      <w:r>
        <w:rPr>
          <w:rStyle w:val="13"/>
          <w:rFonts w:hint="eastAsia" w:ascii="方正仿宋_GBK" w:hAnsi="方正仿宋_GBK" w:eastAsia="方正仿宋_GBK" w:cs="方正仿宋_GBK"/>
          <w:spacing w:val="6"/>
          <w:sz w:val="32"/>
          <w:szCs w:val="32"/>
        </w:rPr>
        <w:t>78</w:t>
      </w:r>
      <w:r>
        <w:rPr>
          <w:rStyle w:val="11"/>
          <w:rFonts w:hint="eastAsia" w:ascii="方正仿宋_GBK" w:hAnsi="方正仿宋_GBK" w:eastAsia="方正仿宋_GBK" w:cs="方正仿宋_GBK"/>
          <w:spacing w:val="6"/>
          <w:sz w:val="32"/>
          <w:szCs w:val="32"/>
        </w:rPr>
        <w:t>的成绩刷新了全国纪录，</w:t>
      </w:r>
      <w:r>
        <w:rPr>
          <w:rFonts w:hint="eastAsia" w:ascii="方正仿宋_GBK" w:hAnsi="方正仿宋_GBK" w:eastAsia="方正仿宋_GBK" w:cs="方正仿宋_GBK"/>
          <w:spacing w:val="6"/>
          <w:sz w:val="32"/>
          <w:szCs w:val="32"/>
        </w:rPr>
        <w:t>打破了亚运会纪录。2011年</w:t>
      </w:r>
      <w:r>
        <w:rPr>
          <w:rStyle w:val="11"/>
          <w:rFonts w:hint="eastAsia" w:ascii="方正仿宋_GBK" w:hAnsi="方正仿宋_GBK" w:eastAsia="方正仿宋_GBK" w:cs="方正仿宋_GBK"/>
          <w:spacing w:val="6"/>
          <w:sz w:val="32"/>
          <w:szCs w:val="32"/>
        </w:rPr>
        <w:t>9月8日</w:t>
      </w:r>
      <w:r>
        <w:rPr>
          <w:rFonts w:hint="eastAsia" w:ascii="方正仿宋_GBK" w:hAnsi="方正仿宋_GBK" w:eastAsia="方正仿宋_GBK" w:cs="方正仿宋_GBK"/>
          <w:spacing w:val="6"/>
          <w:sz w:val="32"/>
          <w:szCs w:val="32"/>
        </w:rPr>
        <w:t>全国田径锦标赛暨奥运会达标赛上，以10秒16夺得冠军，打破了尘封13年的全国男子百米纪录。2012年5月3日，在亚洲田径大奖赛静冈站，苏炳添和队友4×100米接力比赛中跑出38秒71，刷新全国纪录。5月6日国际田联挑战赛川崎站，苏炳添跑出10秒04的破全国纪录成绩，战胜包括美国选手在内的众多强手勇夺100米冠军，遗憾的是比赛时现场风速超过了规定风速，10秒04的成绩不能作常规成绩计算。第30届伦敦奥运会上，苏炳添以10秒19小组第三名的成绩，成为中国首位跑入奥运会男子百米半决赛的运动员，创造了中国男子短跑新的历史。</w:t>
      </w:r>
    </w:p>
    <w:p>
      <w:pPr>
        <w:keepNext w:val="0"/>
        <w:keepLines w:val="0"/>
        <w:pageBreakBefore w:val="0"/>
        <w:kinsoku/>
        <w:wordWrap/>
        <w:overflowPunct/>
        <w:topLinePunct w:val="0"/>
        <w:autoSpaceDE/>
        <w:autoSpaceDN/>
        <w:bidi w:val="0"/>
        <w:adjustRightInd/>
        <w:snapToGrid/>
        <w:spacing w:line="540" w:lineRule="exact"/>
        <w:ind w:firstLine="664" w:firstLineChars="200"/>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月2日，在仁川亚运田径男子4×100米接力的比赛中帮助中国队以37秒99，破亚洲纪录的成绩夺冠。2015年在尤金国际田联钻石联赛上以9.99秒成为首个亚洲破破10秒大关的运动员，2015年北京世界田径锦标赛再次以9.99秒进入决赛，成为第一个进入决赛的亚洲人，同时4</w:t>
      </w:r>
      <w:r>
        <w:rPr>
          <w:rFonts w:hint="eastAsia" w:ascii="方正仿宋_GBK" w:hAnsi="方正仿宋_GBK" w:eastAsia="方正仿宋_GBK" w:cs="方正仿宋_GBK"/>
          <w:spacing w:val="6"/>
          <w:kern w:val="36"/>
          <w:sz w:val="32"/>
          <w:szCs w:val="32"/>
        </w:rPr>
        <w:t>×</w:t>
      </w:r>
      <w:r>
        <w:rPr>
          <w:rFonts w:hint="eastAsia" w:ascii="方正仿宋_GBK" w:hAnsi="方正仿宋_GBK" w:eastAsia="方正仿宋_GBK" w:cs="方正仿宋_GBK"/>
          <w:spacing w:val="6"/>
          <w:sz w:val="32"/>
          <w:szCs w:val="32"/>
        </w:rPr>
        <w:t>100米以38.01获得第二，成为中国田径历史最好成绩，2016年在里约奥运会以38.82打破全国纪录，并获奥运第四名。</w:t>
      </w:r>
    </w:p>
    <w:p>
      <w:pPr>
        <w:pStyle w:val="1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2"/>
          <w:sz w:val="32"/>
          <w:szCs w:val="22"/>
          <w:lang w:val="en-US" w:eastAsia="zh-CN"/>
        </w:rPr>
      </w:pPr>
      <w:r>
        <w:rPr>
          <w:rFonts w:hint="eastAsia" w:ascii="方正黑体_GBK" w:hAnsi="方正黑体_GBK" w:eastAsia="方正黑体_GBK" w:cs="方正黑体_GBK"/>
          <w:kern w:val="2"/>
          <w:sz w:val="32"/>
          <w:szCs w:val="22"/>
          <w:lang w:val="en-US" w:eastAsia="zh-CN"/>
        </w:rPr>
        <w:t>四、中国“苏”度，一飞冲“添”</w:t>
      </w:r>
    </w:p>
    <w:p>
      <w:pPr>
        <w:keepNext w:val="0"/>
        <w:keepLines w:val="0"/>
        <w:pageBreakBefore w:val="0"/>
        <w:kinsoku/>
        <w:wordWrap/>
        <w:overflowPunct/>
        <w:topLinePunct w:val="0"/>
        <w:autoSpaceDE/>
        <w:autoSpaceDN/>
        <w:bidi w:val="0"/>
        <w:adjustRightInd/>
        <w:snapToGrid/>
        <w:spacing w:line="540" w:lineRule="exact"/>
        <w:ind w:firstLine="664" w:firstLineChars="200"/>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2018年1月27日，在德国柏林国际室内田径比赛中，苏炳添在男子60米比赛中以6秒55的成绩夺冠。2月4日，在国际田联世界室内巡回赛德国卡尔斯鲁厄站上，苏炳添在男子60米项目中以6秒47的成绩夺冠，创造了新的亚洲纪录。2月6日，国际田联世界室内巡回赛杜塞尔多夫站，中国选手苏炳添以6秒43的成绩夺得男子60米比赛冠军，并第二次刷新亚洲纪录。2月26日，在英国格拉斯哥2018年国际田联世界室内巡回赛最终站比赛上，苏炳添跑出6秒50获得男子60米冠军，并以四战全胜的成绩拿到世界室内巡回赛男子60米总冠军；3月3日，世界室内田径锦标赛男子60米决赛中，苏炳添以6秒42打破亚洲纪录的成绩摘得银牌，成为第一位在世界大赛中赢得男子短跑奖牌的中国运动员，也创造了亚洲选手在这个项目中的最好成绩，并因此载入中国田径史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color w:val="000000"/>
          <w:sz w:val="32"/>
          <w:szCs w:val="32"/>
        </w:rPr>
        <w:t>苏炳添同志</w:t>
      </w:r>
      <w:r>
        <w:rPr>
          <w:rFonts w:hint="eastAsia" w:ascii="方正仿宋_GBK" w:hAnsi="方正仿宋_GBK" w:eastAsia="方正仿宋_GBK" w:cs="方正仿宋_GBK"/>
          <w:sz w:val="32"/>
          <w:szCs w:val="32"/>
        </w:rPr>
        <w:t>不但用实力和稳定的心理素质一次又一次的突破了跑道上的极限，更以顽强拼搏的作风和坚忍不拔的意志树立了中国运动员的良好形象。</w:t>
      </w:r>
      <w:r>
        <w:rPr>
          <w:rFonts w:hint="eastAsia" w:ascii="方正仿宋_GBK" w:hAnsi="方正仿宋_GBK" w:eastAsia="方正仿宋_GBK" w:cs="方正仿宋_GBK"/>
          <w:spacing w:val="6"/>
          <w:sz w:val="32"/>
          <w:szCs w:val="32"/>
        </w:rPr>
        <w:t>赛场之外，他踏实、低调、还非常热心公益，2015年9月19日，苏炳添在二沙岛带领数十名小学生共同助力“为爱行走”大型城市徒步公益慈善活动。同年11月10日，苏炳添来到广州供电局体验电网工作，并到孤寡老人家中送温暖。</w:t>
      </w:r>
      <w:r>
        <w:rPr>
          <w:rFonts w:hint="eastAsia" w:ascii="方正仿宋_GBK" w:hAnsi="方正仿宋_GBK" w:eastAsia="方正仿宋_GBK" w:cs="方正仿宋_GBK"/>
          <w:color w:val="000000"/>
          <w:sz w:val="32"/>
          <w:szCs w:val="32"/>
        </w:rPr>
        <w:t>他表示，荣誉和成绩已成为过去，走下领奖台，踏进蓝色跑道，一切从头开始。他将继续在百米跑道上为0.01秒去努力，为国家为广东父老乡亲争光夺金。</w:t>
      </w:r>
    </w:p>
    <w:sectPr>
      <w:footerReference r:id="rId3" w:type="default"/>
      <w:footerReference r:id="rId4" w:type="even"/>
      <w:pgSz w:w="11906" w:h="16838"/>
      <w:pgMar w:top="2211" w:right="1531" w:bottom="187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decorative"/>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C9172D5"/>
    <w:rsid w:val="000B41A0"/>
    <w:rsid w:val="00146A96"/>
    <w:rsid w:val="004F68DD"/>
    <w:rsid w:val="005D6103"/>
    <w:rsid w:val="00892B60"/>
    <w:rsid w:val="00A31EFE"/>
    <w:rsid w:val="00A503D5"/>
    <w:rsid w:val="00BB0666"/>
    <w:rsid w:val="00CE312E"/>
    <w:rsid w:val="00D41596"/>
    <w:rsid w:val="227601BA"/>
    <w:rsid w:val="393F29EB"/>
    <w:rsid w:val="3C001B51"/>
    <w:rsid w:val="478F62C5"/>
    <w:rsid w:val="52B86A06"/>
    <w:rsid w:val="63AA215D"/>
    <w:rsid w:val="677B14FE"/>
    <w:rsid w:val="697F169C"/>
    <w:rsid w:val="6C9172D5"/>
    <w:rsid w:val="7FF47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
    <w:name w:val="pa-0"/>
    <w:basedOn w:val="1"/>
    <w:qFormat/>
    <w:uiPriority w:val="0"/>
    <w:pPr>
      <w:widowControl/>
      <w:spacing w:line="360" w:lineRule="atLeast"/>
      <w:ind w:firstLine="640"/>
      <w:jc w:val="center"/>
    </w:pPr>
    <w:rPr>
      <w:rFonts w:ascii="宋体" w:hAnsi="宋体" w:cs="宋体"/>
      <w:kern w:val="0"/>
      <w:sz w:val="24"/>
    </w:rPr>
  </w:style>
  <w:style w:type="character" w:customStyle="1" w:styleId="9">
    <w:name w:val="ca-01"/>
    <w:basedOn w:val="5"/>
    <w:qFormat/>
    <w:uiPriority w:val="0"/>
    <w:rPr>
      <w:rFonts w:hint="eastAsia" w:ascii="宋体" w:hAnsi="宋体" w:eastAsia="宋体"/>
      <w:sz w:val="32"/>
      <w:szCs w:val="32"/>
    </w:rPr>
  </w:style>
  <w:style w:type="paragraph" w:customStyle="1" w:styleId="10">
    <w:name w:val="pa-1"/>
    <w:basedOn w:val="1"/>
    <w:qFormat/>
    <w:uiPriority w:val="0"/>
    <w:pPr>
      <w:widowControl/>
      <w:spacing w:line="240" w:lineRule="atLeast"/>
      <w:ind w:firstLine="420"/>
    </w:pPr>
    <w:rPr>
      <w:rFonts w:ascii="宋体" w:hAnsi="宋体" w:cs="宋体"/>
      <w:kern w:val="0"/>
      <w:sz w:val="24"/>
    </w:rPr>
  </w:style>
  <w:style w:type="character" w:customStyle="1" w:styleId="11">
    <w:name w:val="ca-11"/>
    <w:basedOn w:val="5"/>
    <w:qFormat/>
    <w:uiPriority w:val="0"/>
    <w:rPr>
      <w:rFonts w:hint="eastAsia" w:ascii="宋体" w:hAnsi="宋体" w:eastAsia="宋体"/>
      <w:sz w:val="21"/>
      <w:szCs w:val="21"/>
    </w:rPr>
  </w:style>
  <w:style w:type="character" w:customStyle="1" w:styleId="12">
    <w:name w:val="ca-31"/>
    <w:basedOn w:val="5"/>
    <w:qFormat/>
    <w:uiPriority w:val="0"/>
    <w:rPr>
      <w:rFonts w:hint="eastAsia" w:ascii="宋体" w:hAnsi="宋体" w:eastAsia="宋体"/>
      <w:b/>
      <w:bCs/>
      <w:spacing w:val="-20"/>
      <w:sz w:val="21"/>
      <w:szCs w:val="21"/>
    </w:rPr>
  </w:style>
  <w:style w:type="character" w:customStyle="1" w:styleId="13">
    <w:name w:val="ca-21"/>
    <w:basedOn w:val="5"/>
    <w:qFormat/>
    <w:uiPriority w:val="0"/>
    <w:rPr>
      <w:rFonts w:hint="default" w:ascii="Times New Roman" w:hAnsi="Times New Roman" w:cs="Times New Roman"/>
      <w:sz w:val="21"/>
      <w:szCs w:val="21"/>
    </w:rPr>
  </w:style>
  <w:style w:type="character" w:customStyle="1" w:styleId="14">
    <w:name w:val="页眉 Char"/>
    <w:basedOn w:val="5"/>
    <w:link w:val="3"/>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310</Words>
  <Characters>1771</Characters>
  <Lines>14</Lines>
  <Paragraphs>4</Paragraphs>
  <TotalTime>6</TotalTime>
  <ScaleCrop>false</ScaleCrop>
  <LinksUpToDate>false</LinksUpToDate>
  <CharactersWithSpaces>2077</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2018-03-22T01:34:00Z</dcterms:created>
  <dc:creator>雪</dc:creator>
  <cp:lastModifiedBy>pleaseshock</cp:lastModifiedBy>
  <cp:lastPrinted>2018-03-02T08:41:00Z</cp:lastPrinted>
  <dcterms:modified xsi:type="dcterms:W3CDTF">2021-03-01T07:10:54Z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